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C93" w:rsidRDefault="00A13C93"/>
    <w:p w:rsidR="001E09BA" w:rsidRDefault="00A13C93">
      <w:r>
        <w:rPr>
          <w:noProof/>
          <w:lang w:eastAsia="tr-TR"/>
        </w:rPr>
        <w:drawing>
          <wp:inline distT="0" distB="0" distL="0" distR="0">
            <wp:extent cx="6468150" cy="8834400"/>
            <wp:effectExtent l="19050" t="0" r="8850" b="0"/>
            <wp:docPr id="3" name="2 Resim" descr="Genelge_s_89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nelge_s_89_1.jpg"/>
                    <pic:cNvPicPr/>
                  </pic:nvPicPr>
                  <pic:blipFill>
                    <a:blip r:embed="rId4" cstate="print"/>
                    <a:srcRect l="1249" b="1840"/>
                    <a:stretch>
                      <a:fillRect/>
                    </a:stretch>
                  </pic:blipFill>
                  <pic:spPr>
                    <a:xfrm>
                      <a:off x="0" y="0"/>
                      <a:ext cx="6468150" cy="883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3C93" w:rsidRDefault="00A13C93">
      <w:r>
        <w:rPr>
          <w:noProof/>
          <w:lang w:eastAsia="tr-TR"/>
        </w:rPr>
        <w:lastRenderedPageBreak/>
        <w:drawing>
          <wp:inline distT="0" distB="0" distL="0" distR="0">
            <wp:extent cx="6230980" cy="9000000"/>
            <wp:effectExtent l="19050" t="0" r="0" b="0"/>
            <wp:docPr id="4" name="3 Resim" descr="Genelge_S_89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nelge_S_89_2.jpg"/>
                    <pic:cNvPicPr/>
                  </pic:nvPicPr>
                  <pic:blipFill>
                    <a:blip r:embed="rId5" cstate="print"/>
                    <a:srcRect l="2457" r="2412"/>
                    <a:stretch>
                      <a:fillRect/>
                    </a:stretch>
                  </pic:blipFill>
                  <pic:spPr>
                    <a:xfrm>
                      <a:off x="0" y="0"/>
                      <a:ext cx="6230980" cy="90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13C93" w:rsidSect="00DE3AF8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A2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hyphenationZone w:val="425"/>
  <w:characterSpacingControl w:val="doNotCompress"/>
  <w:compat/>
  <w:rsids>
    <w:rsidRoot w:val="00A13C93"/>
    <w:rsid w:val="001E09BA"/>
    <w:rsid w:val="00A13C93"/>
    <w:rsid w:val="00D163C3"/>
    <w:rsid w:val="00DE3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9B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13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13C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D433C9320C8143A7553EDCF9ABAB7E" ma:contentTypeVersion="1" ma:contentTypeDescription="Create a new document." ma:contentTypeScope="" ma:versionID="319ba7e6c970603ad1748bb11f1dd75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db0c952b897a810c8a4e377cff6bff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45C6187-1441-4DBF-A2D8-6167BCF1ADED}"/>
</file>

<file path=customXml/itemProps2.xml><?xml version="1.0" encoding="utf-8"?>
<ds:datastoreItem xmlns:ds="http://schemas.openxmlformats.org/officeDocument/2006/customXml" ds:itemID="{57EFE4FF-DA1C-4859-9DA1-8E6D22B00BB3}"/>
</file>

<file path=customXml/itemProps3.xml><?xml version="1.0" encoding="utf-8"?>
<ds:datastoreItem xmlns:ds="http://schemas.openxmlformats.org/officeDocument/2006/customXml" ds:itemID="{1B3F9955-5A50-4B5C-8127-140B11A5822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2- Büyükşehir Belediye Başkanı'nın Nazım ve Uygulama İmar Planları Hakkındaki 20.08.2004 Tarih ve S/89 Sayılı Genelgesi</dc:title>
  <dc:subject/>
  <dc:creator>hulya.keles</dc:creator>
  <cp:keywords/>
  <dc:description/>
  <cp:lastModifiedBy>hulya.keles</cp:lastModifiedBy>
  <cp:revision>2</cp:revision>
  <dcterms:created xsi:type="dcterms:W3CDTF">2010-04-27T12:53:00Z</dcterms:created>
  <dcterms:modified xsi:type="dcterms:W3CDTF">2010-04-27T13:25:00Z</dcterms:modified>
  <cp:contentType>Document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0x0101004FD433C9320C8143A7553EDCF9ABAB7E</vt:lpwstr>
  </property>
</Properties>
</file>